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48" w:rsidRDefault="00874A48" w:rsidP="00874A48">
      <w:pPr>
        <w:widowControl w:val="0"/>
        <w:autoSpaceDE w:val="0"/>
        <w:autoSpaceDN w:val="0"/>
        <w:adjustRightInd w:val="0"/>
        <w:ind w:firstLine="540"/>
        <w:jc w:val="center"/>
      </w:pPr>
      <w:r>
        <w:t>Сведения о достижении значений индикаторов (показателей) муниципальной программы</w:t>
      </w:r>
      <w:r w:rsidR="000D7F9F">
        <w:t xml:space="preserve"> по итогам 2018 года</w:t>
      </w:r>
    </w:p>
    <w:p w:rsidR="00874A48" w:rsidRDefault="00874A48" w:rsidP="00874A48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576"/>
        <w:gridCol w:w="2109"/>
        <w:gridCol w:w="2091"/>
        <w:gridCol w:w="2020"/>
        <w:gridCol w:w="1775"/>
        <w:gridCol w:w="2636"/>
      </w:tblGrid>
      <w:tr w:rsidR="00874A48" w:rsidTr="003C7C4D">
        <w:trPr>
          <w:cantSplit/>
          <w:tblHeader/>
        </w:trPr>
        <w:tc>
          <w:tcPr>
            <w:tcW w:w="785" w:type="dxa"/>
            <w:vMerge w:val="restart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576" w:type="dxa"/>
            <w:vMerge w:val="restart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индикатора (показателя)</w:t>
            </w:r>
          </w:p>
        </w:tc>
        <w:tc>
          <w:tcPr>
            <w:tcW w:w="2109" w:type="dxa"/>
            <w:vMerge w:val="restart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5886" w:type="dxa"/>
            <w:gridSpan w:val="3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Значение индикатора (показателя) муниципальной программы, подпрограммы</w:t>
            </w:r>
          </w:p>
        </w:tc>
        <w:tc>
          <w:tcPr>
            <w:tcW w:w="2636" w:type="dxa"/>
            <w:vMerge w:val="restart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индикатора (показателя) на конец отчетного года</w:t>
            </w:r>
          </w:p>
        </w:tc>
      </w:tr>
      <w:tr w:rsidR="00874A48" w:rsidTr="003C7C4D">
        <w:trPr>
          <w:cantSplit/>
          <w:tblHeader/>
        </w:trPr>
        <w:tc>
          <w:tcPr>
            <w:tcW w:w="785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6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vMerge w:val="restart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год, предшествующий отчетному</w:t>
            </w:r>
          </w:p>
        </w:tc>
        <w:tc>
          <w:tcPr>
            <w:tcW w:w="3795" w:type="dxa"/>
            <w:gridSpan w:val="2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2636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74A48" w:rsidTr="003C7C4D">
        <w:trPr>
          <w:cantSplit/>
          <w:tblHeader/>
        </w:trPr>
        <w:tc>
          <w:tcPr>
            <w:tcW w:w="785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76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9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91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20" w:type="dxa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775" w:type="dxa"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</w:t>
            </w:r>
          </w:p>
        </w:tc>
        <w:tc>
          <w:tcPr>
            <w:tcW w:w="2636" w:type="dxa"/>
            <w:vMerge/>
          </w:tcPr>
          <w:p w:rsidR="00874A48" w:rsidRDefault="00874A48" w:rsidP="00B479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E10C7" w:rsidTr="003C7C4D">
        <w:trPr>
          <w:cantSplit/>
          <w:tblHeader/>
        </w:trPr>
        <w:tc>
          <w:tcPr>
            <w:tcW w:w="785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76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09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091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20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75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636" w:type="dxa"/>
          </w:tcPr>
          <w:p w:rsidR="002E10C7" w:rsidRDefault="002E10C7" w:rsidP="002E10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80239" w:rsidTr="003C7C4D">
        <w:tc>
          <w:tcPr>
            <w:tcW w:w="785" w:type="dxa"/>
          </w:tcPr>
          <w:p w:rsidR="00180239" w:rsidRDefault="00F61E5F" w:rsidP="00B47987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4207" w:type="dxa"/>
            <w:gridSpan w:val="6"/>
          </w:tcPr>
          <w:p w:rsidR="00F61E5F" w:rsidRPr="008966DB" w:rsidRDefault="00180239" w:rsidP="00F61E5F">
            <w:pPr>
              <w:autoSpaceDE w:val="0"/>
              <w:autoSpaceDN w:val="0"/>
              <w:adjustRightInd w:val="0"/>
              <w:jc w:val="center"/>
            </w:pPr>
            <w:r w:rsidRPr="009F16C1">
              <w:t xml:space="preserve">Подпрограмма </w:t>
            </w:r>
            <w:r w:rsidR="00F61E5F" w:rsidRPr="008966DB">
              <w:t>«Осуществлени</w:t>
            </w:r>
            <w:r w:rsidR="00B47987">
              <w:t>е мер по противодействию корруп</w:t>
            </w:r>
            <w:r w:rsidR="00F61E5F" w:rsidRPr="008966DB">
              <w:t>ции</w:t>
            </w:r>
          </w:p>
          <w:p w:rsidR="00180239" w:rsidRPr="009F16C1" w:rsidRDefault="00F61E5F" w:rsidP="00F61E5F">
            <w:pPr>
              <w:pStyle w:val="ConsPlusCell"/>
              <w:jc w:val="center"/>
            </w:pPr>
            <w:r w:rsidRPr="008966DB">
              <w:t>в границах Корсаковского городского округа»</w:t>
            </w:r>
          </w:p>
        </w:tc>
      </w:tr>
      <w:tr w:rsidR="0060671D" w:rsidTr="003C7C4D">
        <w:tc>
          <w:tcPr>
            <w:tcW w:w="785" w:type="dxa"/>
          </w:tcPr>
          <w:p w:rsidR="0060671D" w:rsidRPr="00350075" w:rsidRDefault="0060671D" w:rsidP="0060671D">
            <w:pPr>
              <w:widowControl w:val="0"/>
              <w:autoSpaceDE w:val="0"/>
              <w:autoSpaceDN w:val="0"/>
              <w:adjustRightInd w:val="0"/>
            </w:pPr>
            <w:r w:rsidRPr="00350075">
              <w:t>5.1.</w:t>
            </w:r>
          </w:p>
        </w:tc>
        <w:tc>
          <w:tcPr>
            <w:tcW w:w="3576" w:type="dxa"/>
          </w:tcPr>
          <w:p w:rsidR="0060671D" w:rsidRPr="002C590F" w:rsidRDefault="0060671D" w:rsidP="0060671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2C590F">
              <w:t>Анализ  достоверности</w:t>
            </w:r>
            <w:proofErr w:type="gramEnd"/>
            <w:r w:rsidRPr="002C590F">
              <w:t xml:space="preserve"> и полноты сведений о доходах, об имуществе и обязательствах имущественного характера, представляемых муниципальными служащими, а также соблюдения служащими установленных ограничений, запретов и требований о предотвращении или урегулировании конфликта интересов</w:t>
            </w:r>
          </w:p>
        </w:tc>
        <w:tc>
          <w:tcPr>
            <w:tcW w:w="2109" w:type="dxa"/>
          </w:tcPr>
          <w:p w:rsidR="0060671D" w:rsidRPr="00350075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50075">
              <w:t>единиц</w:t>
            </w:r>
            <w:proofErr w:type="gramEnd"/>
          </w:p>
        </w:tc>
        <w:tc>
          <w:tcPr>
            <w:tcW w:w="2091" w:type="dxa"/>
          </w:tcPr>
          <w:p w:rsidR="0060671D" w:rsidRPr="00350075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</w:t>
            </w:r>
          </w:p>
        </w:tc>
        <w:tc>
          <w:tcPr>
            <w:tcW w:w="2020" w:type="dxa"/>
          </w:tcPr>
          <w:p w:rsidR="0060671D" w:rsidRPr="00350075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77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</w:t>
            </w:r>
          </w:p>
        </w:tc>
        <w:tc>
          <w:tcPr>
            <w:tcW w:w="2636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671D" w:rsidTr="003C7C4D">
        <w:trPr>
          <w:trHeight w:val="126"/>
        </w:trPr>
        <w:tc>
          <w:tcPr>
            <w:tcW w:w="78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  <w:r>
              <w:t>5.2.</w:t>
            </w:r>
          </w:p>
        </w:tc>
        <w:tc>
          <w:tcPr>
            <w:tcW w:w="3576" w:type="dxa"/>
          </w:tcPr>
          <w:p w:rsidR="0060671D" w:rsidRPr="008966DB" w:rsidRDefault="0060671D" w:rsidP="0060671D">
            <w:pPr>
              <w:pStyle w:val="ConsPlusNormal"/>
              <w:widowControl/>
              <w:ind w:right="-1"/>
              <w:jc w:val="both"/>
              <w:rPr>
                <w:rFonts w:ascii="Times New Roman" w:hAnsi="Times New Roman" w:cs="Times New Roman"/>
              </w:rPr>
            </w:pPr>
            <w:r w:rsidRPr="008966DB">
              <w:rPr>
                <w:rFonts w:ascii="Times New Roman" w:hAnsi="Times New Roman" w:cs="Times New Roman"/>
              </w:rPr>
              <w:t>Ко</w:t>
            </w:r>
            <w:r>
              <w:rPr>
                <w:rFonts w:ascii="Times New Roman" w:hAnsi="Times New Roman" w:cs="Times New Roman"/>
              </w:rPr>
              <w:t xml:space="preserve">личество </w:t>
            </w:r>
            <w:r w:rsidRPr="008966DB">
              <w:rPr>
                <w:rFonts w:ascii="Times New Roman" w:hAnsi="Times New Roman" w:cs="Times New Roman"/>
              </w:rPr>
              <w:t>заключений о наличии в проектах муниципальных нормативных правовых актов коррупционных факторов</w:t>
            </w:r>
          </w:p>
        </w:tc>
        <w:tc>
          <w:tcPr>
            <w:tcW w:w="2109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2091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020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7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636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671D" w:rsidTr="003C7C4D">
        <w:trPr>
          <w:trHeight w:val="135"/>
        </w:trPr>
        <w:tc>
          <w:tcPr>
            <w:tcW w:w="78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  <w:r>
              <w:t>5.3.</w:t>
            </w:r>
          </w:p>
        </w:tc>
        <w:tc>
          <w:tcPr>
            <w:tcW w:w="3576" w:type="dxa"/>
          </w:tcPr>
          <w:p w:rsidR="0060671D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A47F26">
              <w:rPr>
                <w:rFonts w:ascii="Times New Roman" w:hAnsi="Times New Roman" w:cs="Times New Roman"/>
              </w:rPr>
              <w:t xml:space="preserve"> семина</w:t>
            </w:r>
            <w:r>
              <w:rPr>
                <w:rFonts w:ascii="Times New Roman" w:hAnsi="Times New Roman" w:cs="Times New Roman"/>
              </w:rPr>
              <w:t>ров, тренингов</w:t>
            </w:r>
            <w:r w:rsidRPr="00A47F26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  <w:p w:rsidR="0060671D" w:rsidRPr="00A47F26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60671D" w:rsidRDefault="0060671D" w:rsidP="0060671D">
            <w:pPr>
              <w:jc w:val="center"/>
            </w:pPr>
            <w:r w:rsidRPr="00A646EF">
              <w:t>единиц</w:t>
            </w:r>
          </w:p>
        </w:tc>
        <w:tc>
          <w:tcPr>
            <w:tcW w:w="2091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020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7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636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671D" w:rsidTr="003C7C4D">
        <w:trPr>
          <w:trHeight w:val="150"/>
        </w:trPr>
        <w:tc>
          <w:tcPr>
            <w:tcW w:w="78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  <w:r>
              <w:t>5.4.</w:t>
            </w:r>
          </w:p>
        </w:tc>
        <w:tc>
          <w:tcPr>
            <w:tcW w:w="3576" w:type="dxa"/>
          </w:tcPr>
          <w:p w:rsidR="0060671D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Pr="00A47F26">
              <w:rPr>
                <w:rFonts w:ascii="Times New Roman" w:hAnsi="Times New Roman" w:cs="Times New Roman"/>
              </w:rPr>
              <w:t xml:space="preserve"> муниципальных служащих, прошедших </w:t>
            </w:r>
            <w:r w:rsidRPr="00A47F26">
              <w:rPr>
                <w:rFonts w:ascii="Times New Roman" w:hAnsi="Times New Roman" w:cs="Times New Roman"/>
              </w:rPr>
              <w:lastRenderedPageBreak/>
              <w:t>обучение по вопросам противодействия коррупции</w:t>
            </w:r>
          </w:p>
          <w:p w:rsidR="0060671D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60671D" w:rsidRDefault="0060671D" w:rsidP="0060671D">
            <w:pPr>
              <w:jc w:val="center"/>
            </w:pPr>
            <w:r>
              <w:lastRenderedPageBreak/>
              <w:t>человек</w:t>
            </w:r>
          </w:p>
        </w:tc>
        <w:tc>
          <w:tcPr>
            <w:tcW w:w="2091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020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7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636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671D" w:rsidTr="003C7C4D">
        <w:trPr>
          <w:trHeight w:val="135"/>
        </w:trPr>
        <w:tc>
          <w:tcPr>
            <w:tcW w:w="78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5.5.</w:t>
            </w:r>
          </w:p>
        </w:tc>
        <w:tc>
          <w:tcPr>
            <w:tcW w:w="3576" w:type="dxa"/>
          </w:tcPr>
          <w:p w:rsidR="0060671D" w:rsidRDefault="0060671D" w:rsidP="0060671D">
            <w:pPr>
              <w:pStyle w:val="ConsPlusNormal"/>
              <w:widowControl/>
              <w:ind w:right="-1"/>
              <w:jc w:val="both"/>
              <w:rPr>
                <w:rFonts w:ascii="Times New Roman" w:hAnsi="Times New Roman" w:cs="Times New Roman"/>
              </w:rPr>
            </w:pPr>
            <w:r w:rsidRPr="00A47F26">
              <w:rPr>
                <w:rFonts w:ascii="Times New Roman" w:hAnsi="Times New Roman" w:cs="Times New Roman"/>
              </w:rPr>
              <w:t>Доля обращений граждан и юридических лиц в администрацию Корсаковского городского округа, в результате проверки которых выявлены правонарушения коррупционной направленности, от общего количества обращений граждан и юридических лиц по вопросам деятельности органов местного самоуправления</w:t>
            </w:r>
          </w:p>
          <w:p w:rsidR="0060671D" w:rsidRPr="00A47F26" w:rsidRDefault="0060671D" w:rsidP="0060671D">
            <w:pPr>
              <w:pStyle w:val="ConsPlusNormal"/>
              <w:widowControl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проценты</w:t>
            </w:r>
          </w:p>
        </w:tc>
        <w:tc>
          <w:tcPr>
            <w:tcW w:w="2091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020" w:type="dxa"/>
          </w:tcPr>
          <w:p w:rsidR="0060671D" w:rsidRPr="00CA6C04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75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636" w:type="dxa"/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0671D" w:rsidTr="003C7C4D">
        <w:trPr>
          <w:trHeight w:val="13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D317C5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  <w:r w:rsidR="00D317C5">
              <w:t>6</w:t>
            </w:r>
            <w:r>
              <w:t>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выявленных фактов коррупционной направленности в органах местного самоуправления</w:t>
            </w:r>
          </w:p>
          <w:p w:rsidR="0060671D" w:rsidRPr="00A47F26" w:rsidRDefault="0060671D" w:rsidP="0060671D">
            <w:pPr>
              <w:pStyle w:val="ConsPlusNormal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  <w:r>
              <w:t>единиц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jc w:val="center"/>
            </w:pPr>
            <w:r w:rsidRPr="001C7D37"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D" w:rsidRDefault="0060671D" w:rsidP="0060671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80239" w:rsidRDefault="00180239" w:rsidP="00180239">
      <w:bookmarkStart w:id="0" w:name="_GoBack"/>
      <w:bookmarkEnd w:id="0"/>
    </w:p>
    <w:p w:rsidR="00B47987" w:rsidRDefault="00B47987"/>
    <w:sectPr w:rsidR="00B47987" w:rsidSect="00BA6E33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2FC"/>
    <w:rsid w:val="00024FB4"/>
    <w:rsid w:val="00074E57"/>
    <w:rsid w:val="000C2997"/>
    <w:rsid w:val="000D7F9F"/>
    <w:rsid w:val="000F0073"/>
    <w:rsid w:val="00110C06"/>
    <w:rsid w:val="00124BD6"/>
    <w:rsid w:val="00130B93"/>
    <w:rsid w:val="00163B09"/>
    <w:rsid w:val="00180239"/>
    <w:rsid w:val="001A2794"/>
    <w:rsid w:val="001B292B"/>
    <w:rsid w:val="001E584D"/>
    <w:rsid w:val="001F4433"/>
    <w:rsid w:val="00227E87"/>
    <w:rsid w:val="002671C2"/>
    <w:rsid w:val="00272EC4"/>
    <w:rsid w:val="00273F25"/>
    <w:rsid w:val="00282799"/>
    <w:rsid w:val="00283130"/>
    <w:rsid w:val="00290949"/>
    <w:rsid w:val="002B79CE"/>
    <w:rsid w:val="002E10C7"/>
    <w:rsid w:val="002F293F"/>
    <w:rsid w:val="002F7395"/>
    <w:rsid w:val="00332817"/>
    <w:rsid w:val="00350075"/>
    <w:rsid w:val="003833E5"/>
    <w:rsid w:val="003834B2"/>
    <w:rsid w:val="0038718E"/>
    <w:rsid w:val="003C7C4D"/>
    <w:rsid w:val="003D095B"/>
    <w:rsid w:val="00400F5B"/>
    <w:rsid w:val="004036EE"/>
    <w:rsid w:val="0042177B"/>
    <w:rsid w:val="00437E1B"/>
    <w:rsid w:val="0049321E"/>
    <w:rsid w:val="004979B4"/>
    <w:rsid w:val="004A0D3E"/>
    <w:rsid w:val="004C06DE"/>
    <w:rsid w:val="004C5EEE"/>
    <w:rsid w:val="004C760F"/>
    <w:rsid w:val="00515506"/>
    <w:rsid w:val="0053681E"/>
    <w:rsid w:val="00546887"/>
    <w:rsid w:val="00564378"/>
    <w:rsid w:val="005917E2"/>
    <w:rsid w:val="005B3C87"/>
    <w:rsid w:val="005B79D9"/>
    <w:rsid w:val="005D71C2"/>
    <w:rsid w:val="005F0074"/>
    <w:rsid w:val="0060671D"/>
    <w:rsid w:val="00606725"/>
    <w:rsid w:val="006112A9"/>
    <w:rsid w:val="00630EEC"/>
    <w:rsid w:val="00632EEB"/>
    <w:rsid w:val="006A1423"/>
    <w:rsid w:val="006A6BFC"/>
    <w:rsid w:val="006B0015"/>
    <w:rsid w:val="006C26F3"/>
    <w:rsid w:val="006E08C9"/>
    <w:rsid w:val="006F7512"/>
    <w:rsid w:val="00705C8F"/>
    <w:rsid w:val="0073680D"/>
    <w:rsid w:val="00846F08"/>
    <w:rsid w:val="00855E34"/>
    <w:rsid w:val="00873431"/>
    <w:rsid w:val="00874A48"/>
    <w:rsid w:val="0088458C"/>
    <w:rsid w:val="00893F2E"/>
    <w:rsid w:val="008A42D6"/>
    <w:rsid w:val="008B0CC7"/>
    <w:rsid w:val="008B2BB2"/>
    <w:rsid w:val="008B2CFE"/>
    <w:rsid w:val="008B41B4"/>
    <w:rsid w:val="00961332"/>
    <w:rsid w:val="00984DE1"/>
    <w:rsid w:val="009C634A"/>
    <w:rsid w:val="00A03D58"/>
    <w:rsid w:val="00A10DB1"/>
    <w:rsid w:val="00A173CE"/>
    <w:rsid w:val="00A84031"/>
    <w:rsid w:val="00AA1A45"/>
    <w:rsid w:val="00AB5AD4"/>
    <w:rsid w:val="00B14EB0"/>
    <w:rsid w:val="00B16424"/>
    <w:rsid w:val="00B21FDA"/>
    <w:rsid w:val="00B47987"/>
    <w:rsid w:val="00B733AF"/>
    <w:rsid w:val="00B772FC"/>
    <w:rsid w:val="00BA6E33"/>
    <w:rsid w:val="00BB3E07"/>
    <w:rsid w:val="00BC0302"/>
    <w:rsid w:val="00BC6036"/>
    <w:rsid w:val="00BD7E90"/>
    <w:rsid w:val="00BF0959"/>
    <w:rsid w:val="00BF396B"/>
    <w:rsid w:val="00C146A6"/>
    <w:rsid w:val="00C26C30"/>
    <w:rsid w:val="00C33B85"/>
    <w:rsid w:val="00C40680"/>
    <w:rsid w:val="00C75637"/>
    <w:rsid w:val="00CB7F72"/>
    <w:rsid w:val="00CD4834"/>
    <w:rsid w:val="00CD4845"/>
    <w:rsid w:val="00CE28DB"/>
    <w:rsid w:val="00CF4452"/>
    <w:rsid w:val="00CF7DAF"/>
    <w:rsid w:val="00D317C5"/>
    <w:rsid w:val="00D80135"/>
    <w:rsid w:val="00DA4156"/>
    <w:rsid w:val="00E27A66"/>
    <w:rsid w:val="00E83425"/>
    <w:rsid w:val="00ED59D7"/>
    <w:rsid w:val="00F01AE2"/>
    <w:rsid w:val="00F17D02"/>
    <w:rsid w:val="00F2172E"/>
    <w:rsid w:val="00F5429E"/>
    <w:rsid w:val="00F61E5F"/>
    <w:rsid w:val="00F62777"/>
    <w:rsid w:val="00F76553"/>
    <w:rsid w:val="00F844D4"/>
    <w:rsid w:val="00F93D0F"/>
    <w:rsid w:val="00FA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512B5-F800-4626-8F6B-27F143B0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4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4A48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4C5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customStyle="1" w:styleId="1">
    <w:name w:val="Без интервала1"/>
    <w:rsid w:val="006E08C9"/>
    <w:pPr>
      <w:ind w:firstLine="709"/>
      <w:jc w:val="both"/>
    </w:pPr>
    <w:rPr>
      <w:rFonts w:eastAsia="Times New Roman" w:cs="Times New Roman"/>
      <w:szCs w:val="24"/>
    </w:rPr>
  </w:style>
  <w:style w:type="paragraph" w:styleId="a3">
    <w:name w:val="header"/>
    <w:basedOn w:val="a"/>
    <w:link w:val="a4"/>
    <w:uiPriority w:val="99"/>
    <w:rsid w:val="00F61E5F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F61E5F"/>
    <w:rPr>
      <w:rFonts w:ascii="a_Typer" w:eastAsia="Times New Roman" w:hAnsi="a_Typer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28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8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8479-BCCE-43F6-808E-F76D4494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Цыпляткина</cp:lastModifiedBy>
  <cp:revision>58</cp:revision>
  <cp:lastPrinted>2019-02-06T04:47:00Z</cp:lastPrinted>
  <dcterms:created xsi:type="dcterms:W3CDTF">2016-01-30T22:38:00Z</dcterms:created>
  <dcterms:modified xsi:type="dcterms:W3CDTF">2019-02-19T03:47:00Z</dcterms:modified>
</cp:coreProperties>
</file>